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0E42">
      <w:pPr>
        <w:pStyle w:val="Textoindependiente"/>
        <w:ind w:left="60"/>
        <w:jc w:val="center"/>
        <w:rPr>
          <w:rFonts w:ascii="Trebuchet MS" w:hAnsi="Trebuchet MS" w:cs="Tahoma"/>
          <w:b/>
          <w:sz w:val="56"/>
          <w:lang/>
        </w:rPr>
      </w:pPr>
      <w:r>
        <w:rPr>
          <w:rFonts w:ascii="Trebuchet MS" w:hAnsi="Trebuchet MS" w:cs="Tahoma"/>
          <w:b/>
          <w:sz w:val="56"/>
          <w:lang/>
        </w:rPr>
        <w:t>COPIANDO Y PEGANDO</w:t>
      </w:r>
    </w:p>
    <w:p w:rsidR="00000000" w:rsidRDefault="00B70E42">
      <w:pPr>
        <w:pStyle w:val="Textoindependiente"/>
        <w:shd w:val="clear" w:color="auto" w:fill="00FF00"/>
        <w:ind w:left="60"/>
        <w:jc w:val="center"/>
        <w:rPr>
          <w:rFonts w:ascii="Trebuchet MS" w:hAnsi="Trebuchet MS" w:cs="Tahoma"/>
          <w:b/>
          <w:color w:val="FF0000"/>
          <w:sz w:val="56"/>
          <w:lang/>
        </w:rPr>
      </w:pPr>
      <w:r>
        <w:rPr>
          <w:rFonts w:ascii="Trebuchet MS" w:hAnsi="Trebuchet MS" w:cs="Tahoma"/>
          <w:b/>
          <w:color w:val="FF0000"/>
          <w:sz w:val="56"/>
          <w:lang/>
        </w:rPr>
        <w:t xml:space="preserve">COPIA Y PEGÁ LAS IMAGENES SEGÚN LA INICIAL QUE TENGAN </w:t>
      </w:r>
    </w:p>
    <w:p w:rsidR="00000000" w:rsidRDefault="007555BE">
      <w:pPr>
        <w:pStyle w:val="Textoindependiente"/>
        <w:jc w:val="center"/>
        <w:rPr>
          <w:rFonts w:ascii="Arial Black" w:hAnsi="Arial Black" w:cs="Tahoma"/>
          <w:color w:val="FF3333"/>
          <w:sz w:val="12"/>
          <w:szCs w:val="12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1104900</wp:posOffset>
            </wp:positionV>
            <wp:extent cx="485140" cy="409575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287655</wp:posOffset>
            </wp:positionV>
            <wp:extent cx="866775" cy="1085215"/>
            <wp:effectExtent l="19050" t="0" r="952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76200</wp:posOffset>
            </wp:positionV>
            <wp:extent cx="1162050" cy="74295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304800</wp:posOffset>
            </wp:positionV>
            <wp:extent cx="638175" cy="504190"/>
            <wp:effectExtent l="19050" t="0" r="952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485775</wp:posOffset>
            </wp:positionV>
            <wp:extent cx="828675" cy="999490"/>
            <wp:effectExtent l="19050" t="0" r="952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866775</wp:posOffset>
            </wp:positionV>
            <wp:extent cx="1104265" cy="694690"/>
            <wp:effectExtent l="19050" t="0" r="63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431165</wp:posOffset>
            </wp:positionV>
            <wp:extent cx="1010920" cy="815340"/>
            <wp:effectExtent l="1905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4"/>
        <w:gridCol w:w="3200"/>
        <w:gridCol w:w="3213"/>
      </w:tblGrid>
      <w:tr w:rsidR="00000000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6B4794"/>
                <w:sz w:val="44"/>
                <w:szCs w:val="44"/>
                <w:lang/>
              </w:rPr>
            </w:pPr>
            <w:r>
              <w:rPr>
                <w:rFonts w:ascii="Verdana" w:hAnsi="Verdana" w:cs="Tahoma"/>
                <w:b/>
                <w:bCs/>
                <w:color w:val="6B4794"/>
                <w:sz w:val="44"/>
                <w:szCs w:val="44"/>
                <w:lang/>
              </w:rPr>
              <w:t>PALABRAS QUE EMPIEZAN CON:</w:t>
            </w:r>
          </w:p>
        </w:tc>
      </w:tr>
      <w:tr w:rsidR="00000000"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  <w:r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  <w:t>A</w:t>
            </w: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  <w:r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  <w:t>E</w:t>
            </w: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  <w:r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  <w:t>I</w:t>
            </w: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</w:tc>
      </w:tr>
      <w:tr w:rsidR="00000000"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  <w:r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  <w:t>O</w:t>
            </w: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</w:tc>
        <w:tc>
          <w:tcPr>
            <w:tcW w:w="6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  <w:r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  <w:t>U</w:t>
            </w: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  <w:p w:rsidR="00000000" w:rsidRDefault="00B70E42">
            <w:pPr>
              <w:pStyle w:val="Contenidodelatabla"/>
              <w:shd w:val="clear" w:color="auto" w:fill="33CC66"/>
              <w:jc w:val="center"/>
              <w:rPr>
                <w:rFonts w:ascii="Verdana" w:hAnsi="Verdana" w:cs="Tahoma"/>
                <w:b/>
                <w:bCs/>
                <w:color w:val="DC2300"/>
                <w:sz w:val="80"/>
                <w:szCs w:val="80"/>
                <w:lang/>
              </w:rPr>
            </w:pPr>
          </w:p>
        </w:tc>
      </w:tr>
    </w:tbl>
    <w:p w:rsidR="00000000" w:rsidRDefault="00B70E42">
      <w:pPr>
        <w:pStyle w:val="Textoindependiente"/>
        <w:ind w:left="60"/>
        <w:jc w:val="center"/>
        <w:rPr>
          <w:rFonts w:ascii="Arial Black" w:hAnsi="Arial Black" w:cs="Tahoma"/>
          <w:color w:val="FF6633"/>
          <w:sz w:val="40"/>
          <w:szCs w:val="40"/>
          <w:lang/>
        </w:rPr>
      </w:pPr>
    </w:p>
    <w:p w:rsidR="00000000" w:rsidRDefault="00B70E42">
      <w:pPr>
        <w:pStyle w:val="Textoindependiente"/>
        <w:ind w:left="720"/>
        <w:rPr>
          <w:rFonts w:ascii="Arial" w:hAnsi="Arial" w:cs="Tahoma"/>
          <w:b/>
          <w:bCs/>
          <w:color w:val="0066CC"/>
          <w:sz w:val="52"/>
          <w:szCs w:val="52"/>
          <w:lang/>
        </w:rPr>
      </w:pPr>
    </w:p>
    <w:p w:rsidR="00000000" w:rsidRDefault="00B70E42">
      <w:pPr>
        <w:pStyle w:val="Cita"/>
        <w:ind w:left="2025" w:right="0"/>
        <w:rPr>
          <w:rFonts w:ascii="Arial" w:hAnsi="Arial" w:cs="Tahoma"/>
          <w:b/>
          <w:bCs/>
          <w:color w:val="0066CC"/>
          <w:sz w:val="64"/>
          <w:szCs w:val="64"/>
          <w:lang/>
        </w:rPr>
      </w:pPr>
    </w:p>
    <w:p w:rsidR="00000000" w:rsidRDefault="00B70E42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B70E42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B70E42">
      <w:pPr>
        <w:pStyle w:val="Textoindependiente"/>
        <w:ind w:left="720"/>
        <w:jc w:val="center"/>
        <w:rPr>
          <w:rFonts w:ascii="Arial Black" w:hAnsi="Arial Black" w:cs="Tahoma"/>
          <w:color w:val="333399"/>
          <w:sz w:val="52"/>
          <w:lang/>
        </w:rPr>
      </w:pPr>
    </w:p>
    <w:p w:rsidR="00B70E42" w:rsidRDefault="00B70E42">
      <w:pPr>
        <w:pStyle w:val="Textoindependiente"/>
        <w:jc w:val="center"/>
        <w:rPr>
          <w:rFonts w:cs="Tahoma"/>
          <w:lang/>
        </w:rPr>
      </w:pPr>
    </w:p>
    <w:sectPr w:rsidR="00B70E4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555BE"/>
    <w:rsid w:val="007555BE"/>
    <w:rsid w:val="00B7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2014-09-09T16:26:00Z</dcterms:created>
  <dcterms:modified xsi:type="dcterms:W3CDTF">2014-09-09T16:26:00Z</dcterms:modified>
</cp:coreProperties>
</file>